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136" w:rsidRPr="006D1136" w:rsidRDefault="006D1136" w:rsidP="006D1136">
      <w:pPr>
        <w:pStyle w:val="1"/>
        <w:spacing w:before="0" w:beforeAutospacing="0" w:after="0" w:afterAutospacing="0"/>
        <w:jc w:val="center"/>
        <w:rPr>
          <w:rFonts w:eastAsia="Times New Roman"/>
          <w:sz w:val="36"/>
          <w:szCs w:val="36"/>
          <w:lang w:val="tt-RU"/>
        </w:rPr>
      </w:pPr>
      <w:r w:rsidRPr="006D1136">
        <w:rPr>
          <w:rFonts w:eastAsia="Times New Roman"/>
          <w:sz w:val="36"/>
          <w:szCs w:val="36"/>
        </w:rPr>
        <w:t>Приказ</w:t>
      </w:r>
    </w:p>
    <w:p w:rsidR="006D1136" w:rsidRPr="006D1136" w:rsidRDefault="006D1136" w:rsidP="006D1136">
      <w:pPr>
        <w:pStyle w:val="1"/>
        <w:spacing w:before="0" w:beforeAutospacing="0" w:after="0" w:afterAutospacing="0"/>
        <w:jc w:val="center"/>
        <w:rPr>
          <w:rFonts w:eastAsia="Times New Roman"/>
          <w:sz w:val="36"/>
          <w:szCs w:val="36"/>
          <w:lang w:val="tt-RU"/>
        </w:rPr>
      </w:pPr>
      <w:r w:rsidRPr="006D1136">
        <w:rPr>
          <w:rFonts w:eastAsia="Times New Roman"/>
          <w:sz w:val="36"/>
          <w:szCs w:val="36"/>
        </w:rPr>
        <w:t>Министерства здравоохранения и социального развития Российской Федерации</w:t>
      </w:r>
    </w:p>
    <w:p w:rsidR="006D1136" w:rsidRPr="006D1136" w:rsidRDefault="006D1136" w:rsidP="006D1136">
      <w:pPr>
        <w:pStyle w:val="1"/>
        <w:spacing w:before="0" w:beforeAutospacing="0" w:after="0" w:afterAutospacing="0"/>
        <w:jc w:val="center"/>
        <w:rPr>
          <w:rFonts w:eastAsia="Times New Roman"/>
          <w:b w:val="0"/>
          <w:sz w:val="28"/>
          <w:szCs w:val="28"/>
          <w:lang w:val="tt-RU"/>
        </w:rPr>
      </w:pPr>
      <w:r w:rsidRPr="006D1136">
        <w:rPr>
          <w:rFonts w:eastAsia="Times New Roman"/>
          <w:b w:val="0"/>
          <w:sz w:val="28"/>
          <w:szCs w:val="28"/>
        </w:rPr>
        <w:t>от 26 августа 2010 г. N 761н г. Москва</w:t>
      </w:r>
    </w:p>
    <w:p w:rsidR="006D1136" w:rsidRPr="006D1136" w:rsidRDefault="006D1136" w:rsidP="006D1136">
      <w:pPr>
        <w:pStyle w:val="1"/>
        <w:spacing w:before="0" w:beforeAutospacing="0" w:after="0" w:afterAutospacing="0"/>
        <w:jc w:val="center"/>
        <w:rPr>
          <w:rFonts w:eastAsia="Times New Roman"/>
          <w:sz w:val="36"/>
          <w:szCs w:val="36"/>
          <w:lang w:val="tt-RU"/>
        </w:rPr>
      </w:pPr>
      <w:r w:rsidRPr="006D1136">
        <w:rPr>
          <w:rFonts w:eastAsia="Times New Roman"/>
          <w:sz w:val="36"/>
          <w:szCs w:val="36"/>
        </w:rPr>
        <w:t>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</w:t>
      </w:r>
    </w:p>
    <w:p w:rsidR="006D1136" w:rsidRPr="006D1136" w:rsidRDefault="006D1136" w:rsidP="006D1136">
      <w:pPr>
        <w:pStyle w:val="a3"/>
        <w:rPr>
          <w:lang w:val="tt-RU"/>
        </w:rPr>
      </w:pPr>
      <w:r>
        <w:rPr>
          <w:b/>
          <w:bCs/>
        </w:rPr>
        <w:t>Руководитель (заведующий, начальник, директор, управляющий) структурного подразделения</w:t>
      </w:r>
      <w:r>
        <w:rPr>
          <w:b/>
          <w:bCs/>
          <w:lang w:val="tt-RU"/>
        </w:rPr>
        <w:t xml:space="preserve"> </w:t>
      </w:r>
    </w:p>
    <w:p w:rsidR="006D1136" w:rsidRDefault="006D1136" w:rsidP="006D1136">
      <w:pPr>
        <w:pStyle w:val="a3"/>
      </w:pPr>
      <w:r>
        <w:rPr>
          <w:b/>
          <w:bCs/>
        </w:rPr>
        <w:t xml:space="preserve">Должностные обязанности. </w:t>
      </w:r>
      <w:proofErr w:type="gramStart"/>
      <w:r>
        <w:t>Руководит деятельностью структурного подразделения образовательного учреждения: учебно-консультационным пунктом, отделением, отделом, секцией, лабораторией, кабинетом, учебной или учебно-производственной мастерской, интернатом при школе, общежитием, учебным хозяйством, производственной практикой и другими структурными подразделениями (далее - структурное подразделение).</w:t>
      </w:r>
      <w:proofErr w:type="gramEnd"/>
      <w:r>
        <w:t xml:space="preserve"> Организует текущее и перспективное планирование деятельности структурного подразделения с учетом целей, задач и направлений, для реализации которых оно создано, обеспечивает </w:t>
      </w:r>
      <w:proofErr w:type="gramStart"/>
      <w:r>
        <w:t>контроль за</w:t>
      </w:r>
      <w:proofErr w:type="gramEnd"/>
      <w:r>
        <w:t xml:space="preserve"> выполнением плановых заданий, координирует работу преподавателей, воспитателей и других педагогических работников по выполнению учебных (образовательных) планов и программ, разработке необходимой учебно-методической документации. Обеспечивает </w:t>
      </w:r>
      <w:proofErr w:type="gramStart"/>
      <w:r>
        <w:t>контроль за</w:t>
      </w:r>
      <w:proofErr w:type="gramEnd"/>
      <w:r>
        <w:t xml:space="preserve"> качеством образовательного процесса и объективностью оценки результатов учебной и </w:t>
      </w:r>
      <w:proofErr w:type="spellStart"/>
      <w:r>
        <w:t>внеучебной</w:t>
      </w:r>
      <w:proofErr w:type="spellEnd"/>
      <w:r>
        <w:t xml:space="preserve"> деятельности обучающихся, воспитанников, обеспечением уровня подготовки обучающихся, воспитанников, соответствующего требованиям федерального государственного образовательного стандарта. Создает условия для разработки рабочих образовательных программ структурного подразделения. Оказывает помощь педагогическим работникам в освоении и разработке инновационных программ и технологий. Организует работу по подготовке и проведению итоговой аттестации, просветительскую работу для родителей. Организует методическую, культурно-массовую, внеклассную работу. Осуществляет </w:t>
      </w:r>
      <w:proofErr w:type="gramStart"/>
      <w:r>
        <w:t>контроль за</w:t>
      </w:r>
      <w:proofErr w:type="gramEnd"/>
      <w:r>
        <w:t xml:space="preserve"> учебной нагрузкой обучающихся (воспитанников, детей). Участвует в комплектовании контингента обучающихся (воспитанников, детей) и принимает меры по его сохранению, участвует в составлении расписания учебных занятий и других видов деятельности обучающихся (воспитанников, детей). Вносит предложения по совершенствованию образовательного процесса и управления образовательным учреждением. Участвует в подборе и расстановке педагогических и иных кадров, в организации повышения их квалификации и профессионального мастерства. Принимает участие в подготовке и проведении аттестации педагогических и других работников учреждения. Обеспечивает своевременное составление установленной отчетной документации. Принимает участие в развитии и укреплении учебно-материальной базы учреждения, оснащении мастерских, учебных лабораторий и кабинетов современным оборудованием, наглядными пособиями и техническими средствами обучения, в сохранности оборудования и инвентаря, оснащении и пополнении библиотек и методических кабинетов учебно-методической и художественной литературой, периодическими изданиями, в методическом обеспечении образовательного процесса. Осуществляет </w:t>
      </w:r>
      <w:proofErr w:type="gramStart"/>
      <w:r>
        <w:t>контроль за</w:t>
      </w:r>
      <w:proofErr w:type="gramEnd"/>
      <w:r>
        <w:t xml:space="preserve"> состоянием медицинского обслуживания обучающихся, воспитанников. Организует заключение договоров с заинтересованными организациями по подготовке кадров. Принимает меры по обеспечению создания необходимых </w:t>
      </w:r>
      <w:r>
        <w:lastRenderedPageBreak/>
        <w:t>социально-бытовых условий обучающимся (воспитанникам, детям) и работникам образовательного учреждения. Выполняет правила по охране труда и пожарной безопасности.</w:t>
      </w:r>
    </w:p>
    <w:p w:rsidR="006D1136" w:rsidRDefault="006D1136" w:rsidP="006D1136">
      <w:pPr>
        <w:pStyle w:val="a3"/>
      </w:pPr>
      <w:proofErr w:type="gramStart"/>
      <w:r>
        <w:rPr>
          <w:b/>
          <w:bCs/>
        </w:rPr>
        <w:t xml:space="preserve">Должен знать: </w:t>
      </w:r>
      <w: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r w:rsidRPr="006D1136">
        <w:rPr>
          <w:b/>
        </w:rPr>
        <w:t>Конвенцию о правах ребенка</w:t>
      </w:r>
      <w:r>
        <w:t xml:space="preserve">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подхода, развивающего обучения;</w:t>
      </w:r>
      <w:proofErr w:type="gramEnd"/>
      <w:r>
        <w:t xml:space="preserve"> </w:t>
      </w:r>
      <w:proofErr w:type="gramStart"/>
      <w:r>
        <w:t xml:space="preserve"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</w:t>
      </w:r>
      <w:proofErr w:type="spellStart"/>
      <w:r>
        <w:t>мультимедийным</w:t>
      </w:r>
      <w:proofErr w:type="spellEnd"/>
      <w:r>
        <w:t xml:space="preserve"> оборудованием; основы экономики, социологии; способы организации финансово-хозяйственной деятельности образовательного учреждения;</w:t>
      </w:r>
      <w:proofErr w:type="gramEnd"/>
      <w:r>
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6D1136" w:rsidRDefault="006D1136" w:rsidP="006D1136">
      <w:pPr>
        <w:pStyle w:val="a3"/>
      </w:pPr>
      <w:r>
        <w:rPr>
          <w:b/>
          <w:bCs/>
        </w:rPr>
        <w:t>Требования к квалификации.</w:t>
      </w:r>
      <w:r>
        <w:t xml:space="preserve"> Высшее профессиональное образование по специальности, соответствующей профилю структурного подразделения образовательного учреждения, и стаж работы по специальности, соответствующей профилю структурного подразделения образовательного учреждения, не менее 3 лет.</w:t>
      </w:r>
    </w:p>
    <w:p w:rsidR="006D1136" w:rsidRDefault="006D1136" w:rsidP="00697A43">
      <w:pPr>
        <w:pStyle w:val="a3"/>
        <w:jc w:val="center"/>
      </w:pPr>
      <w:r>
        <w:rPr>
          <w:b/>
          <w:bCs/>
        </w:rPr>
        <w:t>III. Должности педагогических работников</w:t>
      </w:r>
    </w:p>
    <w:p w:rsidR="006D1136" w:rsidRDefault="006D1136" w:rsidP="006D1136">
      <w:pPr>
        <w:pStyle w:val="a3"/>
      </w:pPr>
      <w:r>
        <w:rPr>
          <w:b/>
          <w:bCs/>
        </w:rPr>
        <w:t>Педагог-организатор</w:t>
      </w:r>
    </w:p>
    <w:p w:rsidR="006D1136" w:rsidRDefault="006D1136" w:rsidP="006D1136">
      <w:pPr>
        <w:pStyle w:val="a3"/>
      </w:pPr>
      <w:r>
        <w:rPr>
          <w:b/>
          <w:bCs/>
        </w:rPr>
        <w:t>Должностные обязанности.</w:t>
      </w:r>
      <w:r>
        <w:t xml:space="preserve"> Содействует развитию личности, талантов и способностей, формированию общей культуры обучающихся (воспитанников, детей), расширению социальной сферы в их воспитании. Изучает возрастные и психологические особенности, интересы и потребности обучающихся, воспитанников, детей в учреждениях (организациях) и по месту жительства, создает условия для их реализации в различных видах творческой деятельности, используя современные образовательные технологии, включая информационные, а также цифровые образовательные ресурсы. Проводит учебные занятия, воспитательные и иные мероприятия, опираясь на достижения в области педагогической и психологической наук, а также современных информационных технологий и методик обучения. 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(воспитанников, детей) и взрослых. Руководит работой по одному из направлений деятельности образовательного учреждения: техническому, художественному, спортивному, туристско-краеведческому и др. Способствует реализации прав обучающихся (воспитанников, детей) на создание детских ассоциаций, объединений. </w:t>
      </w:r>
      <w:proofErr w:type="gramStart"/>
      <w:r>
        <w:t>Организует вечера, праздники, походы, экскурсии; поддерживает социально значимые инициативы обучающихся, воспитанников, детей в сфере их свободного времени, досуга и развлечений, ориентируясь на личность обучающегося, воспитанника, ребенка, развитие его мотивации, познавательных интересов, способностей.</w:t>
      </w:r>
      <w:proofErr w:type="gramEnd"/>
      <w:r>
        <w:t xml:space="preserve"> Организует </w:t>
      </w:r>
      <w:r>
        <w:lastRenderedPageBreak/>
        <w:t>самостоятельную деятельность обучающихся (воспитанников, детей), в том числе исследовательскую, включает в учебный процесс проблемное обучение, содействует обеспечению связи обучения с практикой. Анализирует достижения обучающихся, воспитанников, детей. Оценивает эффективность их обучения, на основе развития опыта творческой деятельности, познавательный интерес обучающихся (воспитанников, детей), используя компьютерные технологии, в т.ч. текстовые редакторы и электронные таблицы в своей деятельности. Участвует в работе педагогических, методических советов, в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заменяющим. Привлекает к работе с обучающимися (воспитанниками, детьми) работников учреждений культуры и спорта, родителей (лиц, их заменяющих), общественность. Оказывает поддержку детским формам организации труда обучающихся (воспитанников, детей), организует их каникулярный отдых.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</w:t>
      </w:r>
    </w:p>
    <w:p w:rsidR="006D1136" w:rsidRDefault="006D1136" w:rsidP="006D1136">
      <w:pPr>
        <w:pStyle w:val="a3"/>
      </w:pPr>
      <w:r>
        <w:rPr>
          <w:b/>
          <w:bCs/>
        </w:rPr>
        <w:t>Должен знать:</w:t>
      </w:r>
      <w:r>
        <w:t xml:space="preserve">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возрастную и специальную педагогику и психологию; физиологию, гигиену; специфику развития интересов и потребностей обучающихся, воспитанников, детей, их творческой деятельности; методику поиска и поддержки молодых талантов; </w:t>
      </w:r>
      <w:proofErr w:type="gramStart"/>
      <w:r>
        <w:t xml:space="preserve">содержание, методику и организацию одного из видов творческой деятельности: научно-технической, эстетической, туристско-краеведческой, оздоровительно-спортивной, </w:t>
      </w:r>
      <w:proofErr w:type="spellStart"/>
      <w:r>
        <w:t>досуговой</w:t>
      </w:r>
      <w:proofErr w:type="spellEnd"/>
      <w:r>
        <w:t xml:space="preserve">; порядок разработки программ занятий кружков, секций, студий, клубных объединений, основы деятельности детских коллективов, организаций и ассоциаций;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подхода, развивающего обучения;</w:t>
      </w:r>
      <w:proofErr w:type="gramEnd"/>
      <w:r>
        <w:t xml:space="preserve"> </w:t>
      </w:r>
      <w:proofErr w:type="gramStart"/>
      <w:r>
        <w:t xml:space="preserve">методы убеждения, аргументации своей позиции, установления контактов с обучающимися (воспитанниками, детьми) разного возраста, их родителями лицами их замещающими,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</w:t>
      </w:r>
      <w:proofErr w:type="spellStart"/>
      <w:r>
        <w:t>мультимедийным</w:t>
      </w:r>
      <w:proofErr w:type="spellEnd"/>
      <w:r>
        <w:t xml:space="preserve"> оборудованием; правила внутреннего трудового распорядка образовательного учреждения;</w:t>
      </w:r>
      <w:proofErr w:type="gramEnd"/>
      <w:r>
        <w:t xml:space="preserve"> правила по охране труда и пожарной безопасности.</w:t>
      </w:r>
    </w:p>
    <w:p w:rsidR="006D1136" w:rsidRDefault="006D1136" w:rsidP="006D1136">
      <w:pPr>
        <w:pStyle w:val="a3"/>
      </w:pPr>
      <w:r>
        <w:rPr>
          <w:b/>
          <w:bCs/>
        </w:rPr>
        <w:t>Требования к квалификации.</w:t>
      </w:r>
      <w:r>
        <w:t xml:space="preserve">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профилю работы без предъявления требований к стажу работы</w:t>
      </w:r>
      <w:proofErr w:type="gramStart"/>
      <w:r>
        <w:t>..</w:t>
      </w:r>
      <w:proofErr w:type="gramEnd"/>
    </w:p>
    <w:p w:rsidR="006D1136" w:rsidRDefault="006D1136" w:rsidP="006D1136">
      <w:pPr>
        <w:pStyle w:val="a3"/>
      </w:pPr>
      <w:r>
        <w:rPr>
          <w:b/>
          <w:bCs/>
        </w:rPr>
        <w:t>Педагог дополнительного образования (включая старшего)</w:t>
      </w:r>
    </w:p>
    <w:p w:rsidR="006D1136" w:rsidRDefault="006D1136" w:rsidP="006D1136">
      <w:pPr>
        <w:pStyle w:val="a3"/>
      </w:pPr>
      <w:r>
        <w:rPr>
          <w:b/>
          <w:bCs/>
        </w:rPr>
        <w:t>Должностные обязанности.</w:t>
      </w:r>
      <w:r>
        <w:t xml:space="preserve"> Осуществляет дополнительное образование обучающихся, воспитанников в соответствии со своей образовательной программой, развивает их разнообразную творческую деятельность. Комплектует состав обучающихся, воспитанников кружка, секции, студии, клубного и другого детского объединения и принимает меры по сохранению контингента обучающихся, воспитанников в течение срока обучения. Обеспечивает педагогически обоснованный выбор форм, средств и </w:t>
      </w:r>
      <w:r>
        <w:lastRenderedPageBreak/>
        <w:t>методов работы (обучения)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технологий. Обеспечивает соблюдение прав и свобод обучающихся, воспитанников. Участвует в разработке и реализации образовательных программ. Составляет планы и программы занятий, обеспечивает их выполнение. Выявляет творческие способности обучающихся, воспитанников, способствует их развитию, формированию устойчивых профессиональных интересов и склонностей. Организует разные виды деятельности обучающихся, воспитанников, ориентируясь на их личности, осуществляет развитие мотивации их познавательных интересов, способностей. Организует самостоятельную деятельность обучающихся, воспитанников, в том числе исследовательскую, включает в учебный процесс проблемное обучение, осуществляет связь обучения с практикой, обсуждает с обучающимися, воспитанниками актуальные события современности. Обеспечивает и анализирует достижения обучающихся, воспитанников. 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технологии, в т.ч. текстовые редакторы и электронные таблицы в своей деятельности. Оказывает особую поддержку одаренным и талантливым обучающимся, воспитанникам, а также обучающимся, воспитанникам, имеющим отклонения в развитии. Организует участие обучающихся, воспитанников в массовых мероприятиях. Участвует в работе педагогических, методических советов, объединений,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заменяющим, а также педагогическим работникам в пределах своей компетенции. Обеспечивает охрану жизни и здоровья обучающихся, воспитанников во время образовательного процесса. Обеспечивает при проведении занятий соблюдение правил охраны труда и пожарной безопасности. При выполнении обязанностей старшего педагога дополнительного образования наряду с выполнением обязанностей, предусмотренных по должности педагога дополнительного образования, осуществляет координацию деятельности педагогов дополнительного образования, других педагогических работников в проектировании развивающей образовательной среды образовательного учреждения. Оказывает методическую помощь педагогам дополнительного образования, способствует обобщению передового их педагогического опыта и повышению квалификации, развитию их творческих инициатив.</w:t>
      </w:r>
    </w:p>
    <w:p w:rsidR="006D1136" w:rsidRDefault="006D1136" w:rsidP="006D1136">
      <w:pPr>
        <w:pStyle w:val="a3"/>
      </w:pPr>
      <w:r>
        <w:rPr>
          <w:b/>
          <w:bCs/>
        </w:rPr>
        <w:t>Должен знать:</w:t>
      </w:r>
      <w:r>
        <w:t xml:space="preserve">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возрастную и специальную педагогику и психологию; физиологию, гигиену; специфику развития интересов и потребностей обучающихся, воспитанников, основы их творческой деятельности; методику поиска и поддержки молодых талантов; </w:t>
      </w:r>
      <w:proofErr w:type="gramStart"/>
      <w:r>
        <w:t xml:space="preserve">содержание учебной программы, методику и организацию дополнительного образования детей, научно-технической, эстетической, туристско-краеведческой, оздоровительно-спортивной, </w:t>
      </w:r>
      <w:proofErr w:type="spellStart"/>
      <w:r>
        <w:t>досуговой</w:t>
      </w:r>
      <w:proofErr w:type="spellEnd"/>
      <w:r>
        <w:t xml:space="preserve"> деятельности; программы занятий кружков, секций, студий, клубных объединений; деятельность детских коллективов, организаций и ассоциаций; методы развития мастерства;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подхода;</w:t>
      </w:r>
      <w:proofErr w:type="gramEnd"/>
      <w:r>
        <w:t xml:space="preserve"> </w:t>
      </w:r>
      <w:proofErr w:type="gramStart"/>
      <w:r>
        <w:t xml:space="preserve">методы убеждения, аргументации своей позиции, установления контакта с обучающимися, воспитанниками, детьми разного возраста, их родителями, лицами, их </w:t>
      </w:r>
      <w:r>
        <w:lastRenderedPageBreak/>
        <w:t xml:space="preserve">заменяющими, коллегами по работе; технологии диагностики причин конфликтных ситуаций, их профилактики и разрешения; технологии педагогической диагностики; основы работы с персональным компьютером (текстовыми редакторами, электронными таблицами), электронной почтой и браузерами, </w:t>
      </w:r>
      <w:proofErr w:type="spellStart"/>
      <w:r>
        <w:t>мультимедийным</w:t>
      </w:r>
      <w:proofErr w:type="spellEnd"/>
      <w:r>
        <w:t xml:space="preserve"> оборудованием; правила внутреннего трудового распорядка образовательного учреждения;</w:t>
      </w:r>
      <w:proofErr w:type="gramEnd"/>
      <w:r>
        <w:t xml:space="preserve"> правила по охране труда и пожарной безопасности.</w:t>
      </w:r>
    </w:p>
    <w:p w:rsidR="006D1136" w:rsidRDefault="006D1136" w:rsidP="006D1136">
      <w:pPr>
        <w:pStyle w:val="a3"/>
      </w:pPr>
      <w:r>
        <w:rPr>
          <w:b/>
          <w:bCs/>
        </w:rPr>
        <w:t xml:space="preserve">Требования к квалификации. </w:t>
      </w:r>
      <w:r>
        <w:t>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"Образование и педагогика" без предъявления требований к стажу работы.</w:t>
      </w:r>
    </w:p>
    <w:p w:rsidR="006D1136" w:rsidRPr="00697A43" w:rsidRDefault="006D1136" w:rsidP="006D1136">
      <w:pPr>
        <w:pStyle w:val="a3"/>
      </w:pPr>
      <w:r>
        <w:t>Для старшего педагога дополнительного образования - высшее профессиональное образование и стаж педагогической работы не менее 2 лет.</w:t>
      </w:r>
    </w:p>
    <w:p w:rsidR="006D1136" w:rsidRDefault="006D1136" w:rsidP="006D1136">
      <w:pPr>
        <w:pStyle w:val="a3"/>
      </w:pPr>
      <w:r>
        <w:rPr>
          <w:b/>
          <w:bCs/>
        </w:rPr>
        <w:t xml:space="preserve">Методист </w:t>
      </w:r>
    </w:p>
    <w:p w:rsidR="006D1136" w:rsidRDefault="006D1136" w:rsidP="006D1136">
      <w:pPr>
        <w:pStyle w:val="a3"/>
      </w:pPr>
      <w:r>
        <w:rPr>
          <w:b/>
          <w:bCs/>
        </w:rPr>
        <w:t>Должностные обязанности.</w:t>
      </w:r>
      <w:r>
        <w:t xml:space="preserve"> Осуществляет методическую работу в образовательных учреждениях всех типов и видов, </w:t>
      </w:r>
      <w:proofErr w:type="spellStart"/>
      <w:r>
        <w:t>мультимедийных</w:t>
      </w:r>
      <w:proofErr w:type="spellEnd"/>
      <w:r>
        <w:t xml:space="preserve"> библиотеках, методических, учебно-методических кабинетах (центрах) (далее - учреждениях). Анализирует состояние учебно-методической (учебно-тренировочной) и воспитательной работы в учреждениях и разрабатывает предложения по повышению ее эффективности. 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руководителей и специалистов учреждений. Оказывает помощь педагогическим работникам учреждений в определении содержания учебных программ, форм, методов и средств обучения, в организации работы по научно-методическому обеспечению образовательной деятельности учреждений, в разработке рабочих образовательных (предметных) программ (модулей) по дисциплинам и учебным курсам. Организует разработку, рецензирование и подготовку к утверждению учебно-методической документации и пособий по учебным дисциплинам, типовых перечней оборудования, дидактических материалов и т.д. Анализирует и обобщает результаты экспериментальной работы учреждений. Обобщает и принимает меры по распространению наиболее результативного опыта педагогических работников. Организует и координирует работу методических объединений педагогических работников, оказывает им консультативную и практическую помощь по соответствующим направлениям деятельности.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учебников, учебных пособий, методических материалов. Обобщает и распространяет информацию о передовых технологиях обучения и воспитания (в том числе и информационных), передовом отечественном и мировом опыте в сфере образования. Организует и разрабатывает необходимую документацию по проведению конкурсов, выставок, олимпиад, слетов, соревнований и т. д. В учреждениях дополнительного образования участвует в комплектовании учебных групп, кружков и объединений обучающихся. Вносит предложения по совершенствованию образовательного процесса в образовательном учреждении.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обучающихся, воспитанников во время образовательного процесса. Выполняет правила по охране труда </w:t>
      </w:r>
      <w:r>
        <w:lastRenderedPageBreak/>
        <w:t>и пожарной безопасности. При выполнении обязанностей старшего методиста наряду с выполнением обязанностей, предусмотренных по должности методиста, осуществляет руководство подчиненными ему исполнителями. Участвует в разработке перспективных планов издания учебных пособий, методических материалов.</w:t>
      </w:r>
    </w:p>
    <w:p w:rsidR="006D1136" w:rsidRDefault="006D1136" w:rsidP="006D1136">
      <w:pPr>
        <w:pStyle w:val="a3"/>
      </w:pPr>
      <w:r>
        <w:rPr>
          <w:b/>
          <w:bCs/>
        </w:rPr>
        <w:t xml:space="preserve">Должен знать: </w:t>
      </w:r>
      <w: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принципы дидактики; основы педагогики и возрастной психологии; общие и частные технологии преподавания; принципы методического обеспечения учебного предмета или направления деятельности; систему организации образовательного процесса в образовательном учреждении; </w:t>
      </w:r>
      <w:proofErr w:type="gramStart"/>
      <w:r>
        <w:t>принципы и порядок разработки учебно-программной документации, учебных планов по специальностям, образовательных программ, типовых перечней учебного оборудования и другой учебно-методической документации; методику выявления, обобщения и распространения эффективных форм и методов педагогической работы; принципы организации и содержание работы методических объединений педагогических работников учреждений; основы работы с издательствами; принципы систематизации методических и информационных материалов;</w:t>
      </w:r>
      <w:proofErr w:type="gramEnd"/>
      <w:r>
        <w:t xml:space="preserve"> </w:t>
      </w:r>
      <w:proofErr w:type="gramStart"/>
      <w:r>
        <w:t xml:space="preserve">основные требования к аудиовизуальным и интерактивным средствам обучения, организации их проката; содержание фонда учебных пособий; 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подхода; методы убеждения, аргументации своей позиции, установления контакта с обучающимися, воспитанниками, детьми разного возраста, их родителями (лицами, их замещающими), педагогическими работниками;</w:t>
      </w:r>
      <w:proofErr w:type="gramEnd"/>
      <w:r>
        <w:t xml:space="preserve">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 редактором, электронными таблицами, электронной почтой и браузерами, </w:t>
      </w:r>
      <w:proofErr w:type="spellStart"/>
      <w:r>
        <w:t>мультимедийным</w:t>
      </w:r>
      <w:proofErr w:type="spellEnd"/>
      <w:r>
        <w:t xml:space="preserve">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6D1136" w:rsidRDefault="006D1136" w:rsidP="006D1136">
      <w:pPr>
        <w:pStyle w:val="a3"/>
      </w:pPr>
      <w:r>
        <w:rPr>
          <w:b/>
          <w:bCs/>
        </w:rPr>
        <w:t>Требования к квалификации.</w:t>
      </w:r>
      <w:r>
        <w:t xml:space="preserve"> Высшее профессиональное образование и стаж работы по специальности не менее 2 лет. Для старшего методиста - высшее профессиональное образование и стаж работы в должности методиста не менее 2 лет.</w:t>
      </w:r>
    </w:p>
    <w:p w:rsidR="007228EA" w:rsidRDefault="007228EA"/>
    <w:sectPr w:rsidR="00722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"/>
  <w:proofState w:spelling="clean" w:grammar="clean"/>
  <w:defaultTabStop w:val="708"/>
  <w:characterSpacingControl w:val="doNotCompress"/>
  <w:compat>
    <w:useFELayout/>
  </w:compat>
  <w:rsids>
    <w:rsidRoot w:val="006D1136"/>
    <w:rsid w:val="00697A43"/>
    <w:rsid w:val="006D1136"/>
    <w:rsid w:val="00722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1136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6D1136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1136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6D1136"/>
    <w:rPr>
      <w:rFonts w:ascii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6D113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3032</Words>
  <Characters>17289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2015-09-19T05:47:00Z</dcterms:created>
  <dcterms:modified xsi:type="dcterms:W3CDTF">2015-09-19T06:04:00Z</dcterms:modified>
</cp:coreProperties>
</file>